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418" w:rsidRDefault="008074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07418" w:rsidRDefault="00117F96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WYRAŻENIU ZGODY</w:t>
      </w:r>
    </w:p>
    <w:p w:rsidR="00807418" w:rsidRDefault="00117F96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PRZETWARZANIE DANYCH OSOBOWYCH</w:t>
      </w:r>
      <w:r>
        <w:rPr>
          <w:rFonts w:ascii="Times New Roman" w:hAnsi="Times New Roman" w:cs="Times New Roman"/>
          <w:sz w:val="24"/>
          <w:szCs w:val="24"/>
        </w:rPr>
        <w:br/>
        <w:t>I PUBLIKACJĘ WIZERUNKU</w:t>
      </w:r>
    </w:p>
    <w:p w:rsidR="00807418" w:rsidRDefault="008074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07418" w:rsidRDefault="008074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07418" w:rsidRDefault="00117F9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przez Dyrektora Mareckiego Ośrodka Kultury im. Tadeusza </w:t>
      </w:r>
      <w:proofErr w:type="spellStart"/>
      <w:r>
        <w:rPr>
          <w:rFonts w:ascii="Times New Roman" w:hAnsi="Times New Roman" w:cs="Times New Roman"/>
          <w:sz w:val="24"/>
          <w:szCs w:val="24"/>
        </w:rPr>
        <w:t>Lużyńskiego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ul. Fabryczna 2, 05-270 Marki oraz na publikację wizerunku.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Zakres przetwarza</w:t>
      </w:r>
      <w:r w:rsidR="001F1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nych danych osobowych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obejmuje:</w:t>
      </w:r>
    </w:p>
    <w:p w:rsidR="00807418" w:rsidRDefault="00117F96">
      <w:pPr>
        <w:pStyle w:val="Akapitzlist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identyfikacyjne: imię, nazwisko, </w:t>
      </w:r>
    </w:p>
    <w:p w:rsidR="00807418" w:rsidRDefault="00117F96">
      <w:pPr>
        <w:pStyle w:val="Akapitzlist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publikację wizerunku</w:t>
      </w:r>
      <w:r w:rsidR="00DB21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(fotografie, film). Publikacja wizerunku obejmuje</w:t>
      </w:r>
      <w:r w:rsidR="00DB21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wykorzystanie nagrania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wideo</w:t>
      </w:r>
      <w:r w:rsidR="00DB21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pro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>gramach</w:t>
      </w:r>
      <w:r w:rsidR="00DB21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telewiz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ji internetowej, zamieszczenie zdjęć w pomieszczenia</w:t>
      </w:r>
      <w:r w:rsidR="00233BB0">
        <w:rPr>
          <w:rFonts w:ascii="Times New Roman" w:eastAsia="Times New Roman" w:hAnsi="Times New Roman" w:cs="Times New Roman"/>
          <w:sz w:val="24"/>
          <w:szCs w:val="24"/>
          <w:lang w:eastAsia="pl-PL"/>
        </w:rPr>
        <w:t>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MOK</w:t>
      </w:r>
      <w:r w:rsidR="00FF15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MCER</w:t>
      </w:r>
      <w:r w:rsidR="00233B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Start w:id="0" w:name="_GoBack"/>
      <w:bookmarkEnd w:id="0"/>
      <w:r w:rsidR="00233BB0">
        <w:rPr>
          <w:rFonts w:ascii="Times New Roman" w:eastAsia="Times New Roman" w:hAnsi="Times New Roman" w:cs="Times New Roman"/>
          <w:sz w:val="24"/>
          <w:szCs w:val="24"/>
          <w:lang w:eastAsia="pl-PL"/>
        </w:rPr>
        <w:t>(wystawy)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zamieszczenie zdjęć i nagrań na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stron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>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internetow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>ej MOK</w:t>
      </w:r>
      <w:r w:rsidR="00FF15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MCER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media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>ch społecznościowych administrowanych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MOK</w:t>
      </w:r>
      <w:r w:rsidR="00DB217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26305">
        <w:rPr>
          <w:rFonts w:ascii="Times New Roman" w:eastAsia="Times New Roman" w:hAnsi="Times New Roman" w:cs="Times New Roman"/>
          <w:sz w:val="24"/>
          <w:szCs w:val="24"/>
          <w:lang w:eastAsia="pl-PL"/>
        </w:rPr>
        <w:t>oraz na stronach instytucji miejskich w Markach.</w:t>
      </w:r>
    </w:p>
    <w:p w:rsidR="00807418" w:rsidRDefault="00117F9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Podstawa prawna: art. 6 ust. 1 lit. a Rozporządzenia Parlamentu Europejskiego i Rady (UE) 2016/678 z dnia 27 kwietnia 2016 r. w sprawie ochrony osób fizycznych w związku z przetwarzaniem danych osobowych i w sprawie swobodnego przepływu tych danych oraz uchylenia dyrektywy 95/46/WE (ogólne rozporządzenie o ochronie danych osobowych)</w:t>
      </w:r>
    </w:p>
    <w:p w:rsidR="00807418" w:rsidRDefault="00117F96">
      <w:pPr>
        <w:spacing w:after="0"/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  <w:t xml:space="preserve"> </w:t>
      </w:r>
    </w:p>
    <w:p w:rsidR="00807418" w:rsidRDefault="008074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DB2173" w:rsidRDefault="00DB2173" w:rsidP="00DB2173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:rsidR="00DB2173" w:rsidRDefault="00DB2173" w:rsidP="00DB2173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:rsidR="00DB2173" w:rsidRDefault="00DB2173" w:rsidP="00DB2173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Imię i nazwisko </w:t>
      </w:r>
    </w:p>
    <w:p w:rsidR="00807418" w:rsidRDefault="00807418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07418" w:rsidRDefault="00807418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:rsidR="00DB2173" w:rsidRDefault="00DB2173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:rsidR="00DB2173" w:rsidRDefault="00DB2173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:rsidR="00807418" w:rsidRDefault="00117F96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:rsidR="00807418" w:rsidRDefault="00117F96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Data, </w:t>
      </w:r>
      <w:r w:rsidR="00F070D8">
        <w:rPr>
          <w:rFonts w:ascii="Times New Roman" w:hAnsi="Times New Roman" w:cs="Times New Roman"/>
          <w:sz w:val="24"/>
          <w:szCs w:val="24"/>
        </w:rPr>
        <w:t>podpis</w:t>
      </w:r>
    </w:p>
    <w:p w:rsidR="00AF4812" w:rsidRDefault="00AF4812">
      <w:pPr>
        <w:spacing w:after="0" w:line="240" w:lineRule="auto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br w:type="page"/>
      </w:r>
    </w:p>
    <w:p w:rsidR="00AF4812" w:rsidRPr="00BC3BEF" w:rsidRDefault="00AF4812" w:rsidP="00AF4812">
      <w:pPr>
        <w:spacing w:after="150"/>
        <w:jc w:val="center"/>
        <w:rPr>
          <w:rFonts w:ascii="Calibri" w:eastAsia="Times New Roman" w:hAnsi="Calibri" w:cs="Calibri"/>
          <w:b/>
          <w:bCs/>
        </w:rPr>
      </w:pPr>
      <w:r w:rsidRPr="00BC3BEF">
        <w:rPr>
          <w:rFonts w:ascii="Calibri" w:eastAsia="Times New Roman" w:hAnsi="Calibri" w:cs="Calibri"/>
          <w:b/>
          <w:bCs/>
        </w:rPr>
        <w:lastRenderedPageBreak/>
        <w:t>KLAUZULA INFORMACYJNA O PRZETWARZANIU DANYCH OSOBOWYCH KIEROWANA DO UCZESTNIKÓW ZAJĘĆ, OPIEKUNÓW UCZESTNIKÓW ZAJĘĆ, SŁUCHACZY KTÓRYCH DANE OSOBOWE SĄ PRZETWARZANE W MARECKIM OŚRODKU KULTURY</w:t>
      </w:r>
    </w:p>
    <w:p w:rsidR="00AF4812" w:rsidRPr="00BC3BEF" w:rsidRDefault="00AF4812" w:rsidP="00AF4812">
      <w:pPr>
        <w:spacing w:after="150"/>
        <w:jc w:val="center"/>
        <w:rPr>
          <w:rFonts w:ascii="Calibri" w:eastAsia="Times New Roman" w:hAnsi="Calibri" w:cs="Calibri"/>
          <w:b/>
          <w:bCs/>
        </w:rPr>
      </w:pPr>
    </w:p>
    <w:p w:rsidR="00AF4812" w:rsidRPr="00AF4812" w:rsidRDefault="00AF4812" w:rsidP="00AF4812">
      <w:pPr>
        <w:spacing w:after="150"/>
        <w:rPr>
          <w:rFonts w:ascii="Calibri" w:eastAsia="Times New Roman" w:hAnsi="Calibri" w:cs="Calibri"/>
          <w:bCs/>
          <w:sz w:val="15"/>
          <w:szCs w:val="15"/>
        </w:rPr>
      </w:pPr>
      <w:r w:rsidRPr="00AF4812">
        <w:rPr>
          <w:rFonts w:ascii="Calibri" w:eastAsia="Times New Roman" w:hAnsi="Calibri" w:cs="Calibri"/>
          <w:bCs/>
          <w:sz w:val="15"/>
          <w:szCs w:val="15"/>
        </w:rPr>
        <w:t>W związku z realizacją wymogów Rozporządzenia Parlamentu Europejskiego i Rady (UE) 2016/679 z dnia 27 kwietnia 2016 r. w sprawie ochrony osób fizycznych w związku z 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AF4812" w:rsidRPr="00AF4812" w:rsidRDefault="00AF4812" w:rsidP="00AF4812">
      <w:pPr>
        <w:spacing w:after="150"/>
        <w:rPr>
          <w:rFonts w:ascii="Calibri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bCs/>
          <w:sz w:val="15"/>
          <w:szCs w:val="15"/>
        </w:rPr>
        <w:t xml:space="preserve">Poniższe zasady stosuje się począwszy od </w:t>
      </w:r>
      <w:r w:rsidRPr="00AF4812">
        <w:rPr>
          <w:rFonts w:ascii="Calibri" w:eastAsia="Times New Roman" w:hAnsi="Calibri" w:cs="Calibri"/>
          <w:bCs/>
          <w:sz w:val="15"/>
          <w:szCs w:val="15"/>
          <w:u w:val="single"/>
        </w:rPr>
        <w:t>25 maja 2018 roku</w:t>
      </w:r>
      <w:r w:rsidRPr="00AF4812">
        <w:rPr>
          <w:rFonts w:ascii="Calibri" w:hAnsi="Calibri" w:cs="Calibri"/>
          <w:sz w:val="15"/>
          <w:szCs w:val="15"/>
          <w:u w:val="single"/>
        </w:rPr>
        <w:t>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200" w:line="276" w:lineRule="auto"/>
        <w:rPr>
          <w:rFonts w:ascii="Calibri" w:eastAsia="Times New Roman" w:hAnsi="Calibri" w:cs="Calibri"/>
          <w:bCs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 xml:space="preserve">Administratorem Pani/Pana danych osobowych przetwarzanych w Mareckim Ośrodku Kultury w Markach jest: Dyrektor </w:t>
      </w:r>
      <w:r w:rsidRPr="00AF4812">
        <w:rPr>
          <w:rStyle w:val="Pogrubienie"/>
          <w:rFonts w:ascii="Calibri" w:hAnsi="Calibri" w:cs="Calibri"/>
          <w:sz w:val="15"/>
          <w:szCs w:val="15"/>
        </w:rPr>
        <w:t xml:space="preserve">Mareckiego Ośrodka Kultury im. Tadeusza </w:t>
      </w:r>
      <w:proofErr w:type="spellStart"/>
      <w:r w:rsidRPr="00AF4812">
        <w:rPr>
          <w:rStyle w:val="Pogrubienie"/>
          <w:rFonts w:ascii="Calibri" w:hAnsi="Calibri" w:cs="Calibri"/>
          <w:sz w:val="15"/>
          <w:szCs w:val="15"/>
        </w:rPr>
        <w:t>Lużyńskiego</w:t>
      </w:r>
      <w:proofErr w:type="spellEnd"/>
      <w:r w:rsidRPr="00AF4812">
        <w:rPr>
          <w:rStyle w:val="Pogrubienie"/>
          <w:rFonts w:ascii="Calibri" w:hAnsi="Calibri" w:cs="Calibri"/>
          <w:sz w:val="15"/>
          <w:szCs w:val="15"/>
        </w:rPr>
        <w:t>, ul Fabryczna 2, 05-270 Marki, zwanego dalej „MOK”</w:t>
      </w:r>
      <w:r w:rsidRPr="00AF4812">
        <w:rPr>
          <w:rFonts w:ascii="Calibri" w:eastAsia="Times New Roman" w:hAnsi="Calibri" w:cs="Calibri"/>
          <w:b/>
          <w:bCs/>
          <w:sz w:val="15"/>
          <w:szCs w:val="15"/>
        </w:rPr>
        <w:t>.</w:t>
      </w:r>
      <w:r w:rsidRPr="00AF4812">
        <w:rPr>
          <w:rFonts w:ascii="Calibri" w:eastAsia="Times New Roman" w:hAnsi="Calibri" w:cs="Calibri"/>
          <w:bCs/>
          <w:sz w:val="15"/>
          <w:szCs w:val="15"/>
        </w:rPr>
        <w:t xml:space="preserve"> 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autoSpaceDE w:val="0"/>
        <w:autoSpaceDN w:val="0"/>
        <w:adjustRightInd w:val="0"/>
        <w:spacing w:after="0" w:line="276" w:lineRule="auto"/>
        <w:rPr>
          <w:rFonts w:ascii="Calibri" w:hAnsi="Calibri" w:cs="Calibri"/>
          <w:sz w:val="15"/>
          <w:szCs w:val="15"/>
        </w:rPr>
      </w:pPr>
      <w:r w:rsidRPr="00AF4812">
        <w:rPr>
          <w:rFonts w:ascii="Calibri" w:hAnsi="Calibri" w:cs="Calibri"/>
          <w:sz w:val="15"/>
          <w:szCs w:val="15"/>
        </w:rPr>
        <w:t xml:space="preserve">Jeśli ma Pani/Pan pytania dotyczące sposobu i zakresu przetwarzania Pani/Pana danych osobowych w zakresie działania MOK a także przysługujących Pani/Panu uprawnień, informacje można uzyskać kierując pytania na adres e-mail siedziby Administratora: </w:t>
      </w:r>
      <w:hyperlink r:id="rId5" w:history="1">
        <w:r w:rsidRPr="00AF4812">
          <w:rPr>
            <w:rStyle w:val="Hipercze"/>
            <w:rFonts w:ascii="Calibri" w:hAnsi="Calibri" w:cs="Calibri"/>
            <w:sz w:val="15"/>
            <w:szCs w:val="15"/>
          </w:rPr>
          <w:t>mokmarki@mokmarki.pl</w:t>
        </w:r>
      </w:hyperlink>
      <w:r w:rsidRPr="00AF4812">
        <w:rPr>
          <w:rFonts w:ascii="Calibri" w:hAnsi="Calibri" w:cs="Calibri"/>
          <w:b/>
          <w:sz w:val="15"/>
          <w:szCs w:val="15"/>
        </w:rPr>
        <w:t>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Administrator danych osobowych – Dyrektor MOK - przetwarza Pani/Pana dane osobowe na podstawie:</w:t>
      </w:r>
    </w:p>
    <w:p w:rsidR="00AF4812" w:rsidRPr="00AF4812" w:rsidRDefault="00AF4812" w:rsidP="00AF4812">
      <w:pPr>
        <w:pStyle w:val="Akapitzlist"/>
        <w:numPr>
          <w:ilvl w:val="0"/>
          <w:numId w:val="15"/>
        </w:numPr>
        <w:autoSpaceDN w:val="0"/>
        <w:spacing w:after="0" w:line="276" w:lineRule="auto"/>
        <w:ind w:left="1134"/>
        <w:contextualSpacing w:val="0"/>
        <w:textAlignment w:val="baseline"/>
        <w:rPr>
          <w:rFonts w:ascii="Calibri" w:hAnsi="Calibri" w:cs="Calibri"/>
          <w:sz w:val="15"/>
          <w:szCs w:val="15"/>
        </w:rPr>
      </w:pPr>
      <w:r w:rsidRPr="00AF4812">
        <w:rPr>
          <w:rFonts w:ascii="Calibri" w:hAnsi="Calibri" w:cs="Calibri"/>
          <w:sz w:val="15"/>
          <w:szCs w:val="15"/>
        </w:rPr>
        <w:t>obowiązujących przepisów prawa w szczególności objętych Ustawą z dnia 25 października1991 r. o organizowaniu i prowadzeniu działalności kulturalnej,</w:t>
      </w:r>
    </w:p>
    <w:p w:rsidR="00AF4812" w:rsidRPr="00AF4812" w:rsidRDefault="00AF4812" w:rsidP="00AF4812">
      <w:pPr>
        <w:pStyle w:val="Akapitzlist"/>
        <w:numPr>
          <w:ilvl w:val="0"/>
          <w:numId w:val="15"/>
        </w:numPr>
        <w:autoSpaceDN w:val="0"/>
        <w:spacing w:after="0" w:line="276" w:lineRule="auto"/>
        <w:ind w:left="1134"/>
        <w:contextualSpacing w:val="0"/>
        <w:textAlignment w:val="baseline"/>
        <w:rPr>
          <w:rFonts w:ascii="Calibri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zawartych umów,</w:t>
      </w:r>
    </w:p>
    <w:p w:rsidR="00AF4812" w:rsidRPr="00AF4812" w:rsidRDefault="00AF4812" w:rsidP="00AF4812">
      <w:pPr>
        <w:pStyle w:val="Akapitzlist"/>
        <w:numPr>
          <w:ilvl w:val="0"/>
          <w:numId w:val="15"/>
        </w:numPr>
        <w:autoSpaceDN w:val="0"/>
        <w:spacing w:after="0" w:line="276" w:lineRule="auto"/>
        <w:ind w:left="1134"/>
        <w:contextualSpacing w:val="0"/>
        <w:textAlignment w:val="baseline"/>
        <w:rPr>
          <w:rFonts w:ascii="Calibri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na podstawie udzielonej zgody.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Pani/Pana dane osobowe przetwarzane są w celu/celach wypełnienia obowiązków prawnych ciążących na MOK w szczególności:</w:t>
      </w:r>
    </w:p>
    <w:p w:rsidR="00AF4812" w:rsidRPr="00AF4812" w:rsidRDefault="00AF4812" w:rsidP="00AF4812">
      <w:pPr>
        <w:pStyle w:val="Akapitzlist"/>
        <w:numPr>
          <w:ilvl w:val="0"/>
          <w:numId w:val="12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tworzenia, upowszechniania i ochrony kultury oraz pobudzania aktywności społecznej i kulturalnej szczególności mieszkańców Marek,</w:t>
      </w:r>
    </w:p>
    <w:p w:rsidR="00AF4812" w:rsidRPr="00AF4812" w:rsidRDefault="00AF4812" w:rsidP="00AF4812">
      <w:pPr>
        <w:pStyle w:val="Akapitzlist"/>
        <w:numPr>
          <w:ilvl w:val="0"/>
          <w:numId w:val="12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 xml:space="preserve">rozpoznawania, rozwijania i zaspokajania zainteresowań oraz potrzeb kulturalnych </w:t>
      </w:r>
      <w:r w:rsidRPr="00AF4812">
        <w:rPr>
          <w:rFonts w:ascii="Calibri" w:eastAsia="Times New Roman" w:hAnsi="Calibri" w:cs="Calibri"/>
          <w:sz w:val="15"/>
          <w:szCs w:val="15"/>
        </w:rPr>
        <w:br/>
        <w:t>i intelektualnych mieszkańców Marek oraz prezentacja i promocja amatorskiego ruchu artystycznego oraz twórczości,</w:t>
      </w:r>
    </w:p>
    <w:p w:rsidR="00AF4812" w:rsidRPr="00AF4812" w:rsidRDefault="00AF4812" w:rsidP="00AF4812">
      <w:pPr>
        <w:pStyle w:val="Akapitzlist"/>
        <w:numPr>
          <w:ilvl w:val="0"/>
          <w:numId w:val="12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 xml:space="preserve">realizacji zawieranych umów na rzecz działań zmierzających do rozwijania </w:t>
      </w:r>
      <w:r w:rsidRPr="00AF4812">
        <w:rPr>
          <w:rFonts w:ascii="Calibri" w:eastAsia="Times New Roman" w:hAnsi="Calibri" w:cs="Calibri"/>
          <w:sz w:val="15"/>
          <w:szCs w:val="15"/>
        </w:rPr>
        <w:br/>
        <w:t>i zaspokajania potrzeb kulturalnych społeczności,</w:t>
      </w:r>
    </w:p>
    <w:p w:rsidR="00AF4812" w:rsidRPr="00AF4812" w:rsidRDefault="00AF4812" w:rsidP="00AF4812">
      <w:pPr>
        <w:pStyle w:val="Akapitzlist"/>
        <w:numPr>
          <w:ilvl w:val="0"/>
          <w:numId w:val="12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w pozostałych przypadkach Pani/Pana dane osobowe przetwarzane są wyłącznie na podstawie wcześniej udzielonej zgody w zakresie i celu określonym w treści zgody.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W związku z przetwarzaniem danych w celach o których mowa w pkt 4 odbiorcami Pani/Pana danych osobowych mogą być:</w:t>
      </w:r>
    </w:p>
    <w:p w:rsidR="00AF4812" w:rsidRPr="00AF4812" w:rsidRDefault="00AF4812" w:rsidP="00AF4812">
      <w:pPr>
        <w:pStyle w:val="Akapitzlist"/>
        <w:numPr>
          <w:ilvl w:val="0"/>
          <w:numId w:val="16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organy władzy publicznej oraz podmioty wykonujące zadania publiczne lub działające na zlecenie organów władzy publicznej, w zakresie i w celach, które wynikają z przepisów powszechnie obowiązującego prawa,</w:t>
      </w:r>
    </w:p>
    <w:p w:rsidR="00AF4812" w:rsidRPr="00AF4812" w:rsidRDefault="00AF4812" w:rsidP="00AF4812">
      <w:pPr>
        <w:pStyle w:val="Akapitzlist"/>
        <w:numPr>
          <w:ilvl w:val="0"/>
          <w:numId w:val="16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inne podmioty, które na podstawie stosownych umów podpisanych z MOK przetwarzają dane osobowe dla których Administratorem jest Dyrektor MOK.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Pani/Pana dane osobowe będą przechowywane przez okres niezbędny do realizacji celów określonych w pkt 4, a po tym czasie przez okres oraz w zakresie wymaganym przez przepisy powszechnie obowiązującego prawa.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W związku z przetwarzaniem Pani/Pana danych osobowych przysługują Pani/Panu następujące uprawnienia:</w:t>
      </w:r>
    </w:p>
    <w:p w:rsidR="00AF4812" w:rsidRPr="00AF4812" w:rsidRDefault="00AF4812" w:rsidP="00AF4812">
      <w:pPr>
        <w:pStyle w:val="Akapitzlist"/>
        <w:numPr>
          <w:ilvl w:val="0"/>
          <w:numId w:val="14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prawo dostępu do danych osobowych, w tym prawo do uzyskania kopii tych danych,</w:t>
      </w:r>
    </w:p>
    <w:p w:rsidR="00AF4812" w:rsidRPr="00AF4812" w:rsidRDefault="00AF4812" w:rsidP="00AF4812">
      <w:pPr>
        <w:pStyle w:val="Akapitzlist"/>
        <w:numPr>
          <w:ilvl w:val="0"/>
          <w:numId w:val="14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prawo do żądania sprostowania (poprawiania) danych osobowych w przypadku gdy dane są nieprawidłowe lub niekompletne,</w:t>
      </w:r>
    </w:p>
    <w:p w:rsidR="00AF4812" w:rsidRPr="00AF4812" w:rsidRDefault="00AF4812" w:rsidP="00AF4812">
      <w:pPr>
        <w:pStyle w:val="Akapitzlist"/>
        <w:numPr>
          <w:ilvl w:val="0"/>
          <w:numId w:val="14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prawo do żądania usunięcia danych osobowych (tzw. prawo do bycia zapomnianym), w przypadku gdy:</w:t>
      </w:r>
    </w:p>
    <w:p w:rsidR="00AF4812" w:rsidRPr="00AF4812" w:rsidRDefault="00AF4812" w:rsidP="00AF4812">
      <w:pPr>
        <w:pStyle w:val="Akapitzlist"/>
        <w:numPr>
          <w:ilvl w:val="2"/>
          <w:numId w:val="17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dane nie są już niezbędne do celów, dla których były zebrane lub w inny sposób przetwarzane,</w:t>
      </w:r>
    </w:p>
    <w:p w:rsidR="00AF4812" w:rsidRPr="00AF4812" w:rsidRDefault="00AF4812" w:rsidP="00AF4812">
      <w:pPr>
        <w:pStyle w:val="Akapitzlist"/>
        <w:numPr>
          <w:ilvl w:val="2"/>
          <w:numId w:val="17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osoba, której dane dotyczą, wniosła sprzeciw wobec przetwarzania danych osobowych,</w:t>
      </w:r>
    </w:p>
    <w:p w:rsidR="00AF4812" w:rsidRPr="00AF4812" w:rsidRDefault="00AF4812" w:rsidP="00AF4812">
      <w:pPr>
        <w:pStyle w:val="Akapitzlist"/>
        <w:numPr>
          <w:ilvl w:val="2"/>
          <w:numId w:val="17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osoba, której dane dotyczą wycofała zgodę na przetwarzanie danych osobowych, która jest podstawą przetwarzania danych i nie ma innej podstawy prawnej przetwarzania danych,</w:t>
      </w:r>
    </w:p>
    <w:p w:rsidR="00AF4812" w:rsidRPr="00AF4812" w:rsidRDefault="00AF4812" w:rsidP="00AF4812">
      <w:pPr>
        <w:pStyle w:val="Akapitzlist"/>
        <w:numPr>
          <w:ilvl w:val="2"/>
          <w:numId w:val="17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dane osobowe przetwarzane są niezgodnie z prawem,</w:t>
      </w:r>
    </w:p>
    <w:p w:rsidR="00AF4812" w:rsidRPr="00AF4812" w:rsidRDefault="00AF4812" w:rsidP="00AF4812">
      <w:pPr>
        <w:pStyle w:val="Akapitzlist"/>
        <w:numPr>
          <w:ilvl w:val="2"/>
          <w:numId w:val="17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dane osobowe muszą być usunięte w celu wywiązania się z obowiązku wynikającego z przepisów prawa,</w:t>
      </w:r>
    </w:p>
    <w:p w:rsidR="00AF4812" w:rsidRPr="00AF4812" w:rsidRDefault="00AF4812" w:rsidP="00AF4812">
      <w:pPr>
        <w:pStyle w:val="Akapitzlist"/>
        <w:numPr>
          <w:ilvl w:val="0"/>
          <w:numId w:val="14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prawo do żądania ograniczenia przetwarzania danych osobowych w przypadku, gdy:</w:t>
      </w:r>
    </w:p>
    <w:p w:rsidR="00AF4812" w:rsidRPr="00AF4812" w:rsidRDefault="00AF4812" w:rsidP="00AF4812">
      <w:pPr>
        <w:pStyle w:val="Akapitzlist"/>
        <w:numPr>
          <w:ilvl w:val="0"/>
          <w:numId w:val="18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osoba, której dane dotyczą kwestionuje prawidłowość danych osobowych,</w:t>
      </w:r>
    </w:p>
    <w:p w:rsidR="00AF4812" w:rsidRPr="00AF4812" w:rsidRDefault="00AF4812" w:rsidP="00AF4812">
      <w:pPr>
        <w:pStyle w:val="Akapitzlist"/>
        <w:numPr>
          <w:ilvl w:val="0"/>
          <w:numId w:val="18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przetwarzanie danych jest niezgodne z prawem, a osoba, której dane dotyczą, sprzeciwia się usunięciu danych, żądając w zamian ich ograniczenia,</w:t>
      </w:r>
    </w:p>
    <w:p w:rsidR="00AF4812" w:rsidRPr="00AF4812" w:rsidRDefault="00AF4812" w:rsidP="00AF4812">
      <w:pPr>
        <w:pStyle w:val="Akapitzlist"/>
        <w:numPr>
          <w:ilvl w:val="0"/>
          <w:numId w:val="18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Administrator nie potrzebuje już danych dla swoich celów, ale osoba, której dane dotyczą, potrzebuje ich do ustalenia, obrony lub dochodzenia roszczeń,</w:t>
      </w:r>
    </w:p>
    <w:p w:rsidR="00AF4812" w:rsidRPr="00AF4812" w:rsidRDefault="00AF4812" w:rsidP="00AF4812">
      <w:pPr>
        <w:pStyle w:val="Akapitzlist"/>
        <w:numPr>
          <w:ilvl w:val="0"/>
          <w:numId w:val="18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osoba, której dane dotyczą, wniosła sprzeciw wobec przetwarzania danych, do czasu ustalenia czy prawnie uzasadnione podstawy po stronie administratora są nadrzędne wobec podstawy sprzeciwu,</w:t>
      </w:r>
    </w:p>
    <w:p w:rsidR="00AF4812" w:rsidRPr="00AF4812" w:rsidRDefault="00AF4812" w:rsidP="00AF4812">
      <w:pPr>
        <w:pStyle w:val="Akapitzlist"/>
        <w:numPr>
          <w:ilvl w:val="0"/>
          <w:numId w:val="14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prawo do przenoszenia danych w przypadku gdy łącznie spełnione są następujące przesłanki:</w:t>
      </w:r>
    </w:p>
    <w:p w:rsidR="00AF4812" w:rsidRPr="00AF4812" w:rsidRDefault="00AF4812" w:rsidP="00AF4812">
      <w:pPr>
        <w:pStyle w:val="Akapitzlist"/>
        <w:numPr>
          <w:ilvl w:val="0"/>
          <w:numId w:val="19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przetwarzanie danych odbywa się na podstawie umowy zawartej z osobą, której dane dotyczą lub na podstawie zgody wyrażonej przez tą osobę,</w:t>
      </w:r>
    </w:p>
    <w:p w:rsidR="00AF4812" w:rsidRPr="00AF4812" w:rsidRDefault="00AF4812" w:rsidP="00AF4812">
      <w:pPr>
        <w:pStyle w:val="Akapitzlist"/>
        <w:numPr>
          <w:ilvl w:val="0"/>
          <w:numId w:val="19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przetwarzanie odbywa się w sposób zautomatyzowany,</w:t>
      </w:r>
    </w:p>
    <w:p w:rsidR="00AF4812" w:rsidRPr="00AF4812" w:rsidRDefault="00AF4812" w:rsidP="00AF4812">
      <w:pPr>
        <w:pStyle w:val="Akapitzlist"/>
        <w:numPr>
          <w:ilvl w:val="0"/>
          <w:numId w:val="14"/>
        </w:numPr>
        <w:suppressAutoHyphens w:val="0"/>
        <w:spacing w:after="150" w:line="276" w:lineRule="auto"/>
        <w:ind w:left="1134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prawo sprzeciwu wobec przetwarzania danych – w przypadku gdy łącznie spełnione są następujące przesłanki:</w:t>
      </w:r>
    </w:p>
    <w:p w:rsidR="00AF4812" w:rsidRPr="00AF4812" w:rsidRDefault="00AF4812" w:rsidP="00AF4812">
      <w:pPr>
        <w:pStyle w:val="Akapitzlist"/>
        <w:numPr>
          <w:ilvl w:val="0"/>
          <w:numId w:val="20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zaistnieją przyczyny związane z Pani/Pana szczególną sytuacją, w przypadku przetwarzania danych na podstawie zadania realizowanego w interesie publicznym lub w ramach sprawowania władzy publicznej przez Administratora,</w:t>
      </w:r>
    </w:p>
    <w:p w:rsidR="00AF4812" w:rsidRPr="00AF4812" w:rsidRDefault="00AF4812" w:rsidP="00AF4812">
      <w:pPr>
        <w:pStyle w:val="Akapitzlist"/>
        <w:numPr>
          <w:ilvl w:val="0"/>
          <w:numId w:val="20"/>
        </w:numPr>
        <w:suppressAutoHyphens w:val="0"/>
        <w:spacing w:after="150" w:line="276" w:lineRule="auto"/>
        <w:ind w:left="1418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 xml:space="preserve">przetwarzanie jest niezbędne do celów wynikających z prawnie uzasadnionych interesów realizowanych przez Administratora lub przez stronę trzecią, z wyjątkiem sytuacji, w których nadrzędny charakter wobec tych interesów mają interesy lub podstawowe prawa i wolności osoby, której dane dotyczą, wymagające ochrony danych osobowych, w szczególności gdy osoba, której dane dotyczą jest dzieckiem. 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W przypadku gdy przetwarzanie danych osobowych odbywa się na podstawie zgody osoby na przetwarzanie danych osobowych (art. 6 ust. 1 lit a RODO), przysługuje Pani/Panu prawo do cofnięcia tej zgody w dowolnym momencie. Cofnięcie to nie ma wpływu na zgodność przetwarzania, którego dokonano na podstawie zgody przed jej cofnięciem, z obowiązującym prawem.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 xml:space="preserve">W przypadku powzięcia informacji o niezgodnym z prawem przetwarzaniu </w:t>
      </w:r>
      <w:r w:rsidRPr="00AF4812">
        <w:rPr>
          <w:rFonts w:ascii="Calibri" w:eastAsia="Times New Roman" w:hAnsi="Calibri" w:cs="Calibri"/>
          <w:sz w:val="15"/>
          <w:szCs w:val="15"/>
        </w:rPr>
        <w:br/>
        <w:t>w MOK Pani/Pana danych osobowych, przysługuje Pani/Panu prawo wniesienia skargi do organu nadzorczego właściwego w sprawach ochrony danych osobowych.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W sytuacji, gdy przetwarzanie danych osobowych odbywa się na podstawie zgody osoby, której dane dotyczą, podanie przez Panią/Pana danych osobowych Administratorowi ma charakter dobrowolny.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>Podanie przez Panią/Pana danych osobowych jest obowiązkowe, w sytuacji gdy przesłankę przetwarzania danych osobowych stanowi przepis prawa lub zawarta między stronami umowa.</w:t>
      </w:r>
    </w:p>
    <w:p w:rsidR="00AF4812" w:rsidRPr="00AF4812" w:rsidRDefault="00AF4812" w:rsidP="00AF4812">
      <w:pPr>
        <w:pStyle w:val="Akapitzlist"/>
        <w:numPr>
          <w:ilvl w:val="0"/>
          <w:numId w:val="13"/>
        </w:numPr>
        <w:suppressAutoHyphens w:val="0"/>
        <w:spacing w:after="150" w:line="276" w:lineRule="auto"/>
        <w:rPr>
          <w:rFonts w:ascii="Calibri" w:eastAsia="Times New Roman" w:hAnsi="Calibri" w:cs="Calibri"/>
          <w:sz w:val="15"/>
          <w:szCs w:val="15"/>
        </w:rPr>
      </w:pPr>
      <w:r w:rsidRPr="00AF4812">
        <w:rPr>
          <w:rFonts w:ascii="Calibri" w:eastAsia="Times New Roman" w:hAnsi="Calibri" w:cs="Calibri"/>
          <w:sz w:val="15"/>
          <w:szCs w:val="15"/>
        </w:rPr>
        <w:t xml:space="preserve">Pani/Pana dane mogą być przetwarzane w sposób zautomatyzowany i nie będą profilowane. </w:t>
      </w:r>
    </w:p>
    <w:p w:rsidR="00807418" w:rsidRPr="00DB2173" w:rsidRDefault="00807418">
      <w:pPr>
        <w:rPr>
          <w:rFonts w:ascii="Calibri" w:eastAsia="Times New Roman" w:hAnsi="Calibri" w:cs="Calibri"/>
          <w:sz w:val="16"/>
          <w:szCs w:val="16"/>
        </w:rPr>
      </w:pPr>
    </w:p>
    <w:sectPr w:rsidR="00807418" w:rsidRPr="00DB2173">
      <w:pgSz w:w="11906" w:h="16838"/>
      <w:pgMar w:top="720" w:right="720" w:bottom="720" w:left="720" w:header="0" w:footer="0" w:gutter="0"/>
      <w:cols w:space="708"/>
      <w:formProt w:val="0"/>
      <w:docGrid w:linePitch="360" w:charSpace="100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altName w:val="Times New Roman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PingFang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A0BCD"/>
    <w:multiLevelType w:val="multilevel"/>
    <w:tmpl w:val="E9FAA45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10814E94"/>
    <w:multiLevelType w:val="hybridMultilevel"/>
    <w:tmpl w:val="9E92CD5C"/>
    <w:lvl w:ilvl="0" w:tplc="B82622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C613D"/>
    <w:multiLevelType w:val="hybridMultilevel"/>
    <w:tmpl w:val="761C97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05FFA"/>
    <w:multiLevelType w:val="multilevel"/>
    <w:tmpl w:val="77F6984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B6D5DF7"/>
    <w:multiLevelType w:val="multilevel"/>
    <w:tmpl w:val="1F0A3BE2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0EB7DBC"/>
    <w:multiLevelType w:val="hybridMultilevel"/>
    <w:tmpl w:val="BB369A3E"/>
    <w:lvl w:ilvl="0" w:tplc="0415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2BA335E8"/>
    <w:multiLevelType w:val="multilevel"/>
    <w:tmpl w:val="AD40E10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BF17BF3"/>
    <w:multiLevelType w:val="multilevel"/>
    <w:tmpl w:val="B72A6C6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2C8C2CCD"/>
    <w:multiLevelType w:val="hybridMultilevel"/>
    <w:tmpl w:val="CE82EA8C"/>
    <w:lvl w:ilvl="0" w:tplc="04150005">
      <w:start w:val="1"/>
      <w:numFmt w:val="bullet"/>
      <w:lvlText w:val=""/>
      <w:lvlJc w:val="left"/>
      <w:pPr>
        <w:ind w:left="177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3E755310"/>
    <w:multiLevelType w:val="multilevel"/>
    <w:tmpl w:val="A880B4A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3E8D6902"/>
    <w:multiLevelType w:val="multilevel"/>
    <w:tmpl w:val="9272AF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43B0686A"/>
    <w:multiLevelType w:val="multilevel"/>
    <w:tmpl w:val="EA9E50EE"/>
    <w:lvl w:ilvl="0">
      <w:start w:val="1"/>
      <w:numFmt w:val="lowerLetter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46F26F2C"/>
    <w:multiLevelType w:val="hybridMultilevel"/>
    <w:tmpl w:val="6E423C6A"/>
    <w:lvl w:ilvl="0" w:tplc="D4AA04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9C06F8"/>
    <w:multiLevelType w:val="multilevel"/>
    <w:tmpl w:val="2996EC0C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DE34404"/>
    <w:multiLevelType w:val="hybridMultilevel"/>
    <w:tmpl w:val="FB26AEE0"/>
    <w:lvl w:ilvl="0" w:tplc="0415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 w15:restartNumberingAfterBreak="0">
    <w:nsid w:val="56EF463E"/>
    <w:multiLevelType w:val="multilevel"/>
    <w:tmpl w:val="02A83A00"/>
    <w:lvl w:ilvl="0">
      <w:start w:val="1"/>
      <w:numFmt w:val="bullet"/>
      <w:lvlText w:val=""/>
      <w:lvlJc w:val="left"/>
      <w:pPr>
        <w:tabs>
          <w:tab w:val="num" w:pos="0"/>
        </w:tabs>
        <w:ind w:left="1778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B910211"/>
    <w:multiLevelType w:val="multilevel"/>
    <w:tmpl w:val="E708E11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 w15:restartNumberingAfterBreak="0">
    <w:nsid w:val="670878B4"/>
    <w:multiLevelType w:val="hybridMultilevel"/>
    <w:tmpl w:val="DDB29D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1A1713"/>
    <w:multiLevelType w:val="hybridMultilevel"/>
    <w:tmpl w:val="4AB09B70"/>
    <w:lvl w:ilvl="0" w:tplc="BC023A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786A6F"/>
    <w:multiLevelType w:val="multilevel"/>
    <w:tmpl w:val="BE9AB706"/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9"/>
  </w:num>
  <w:num w:numId="5">
    <w:abstractNumId w:val="19"/>
  </w:num>
  <w:num w:numId="6">
    <w:abstractNumId w:val="0"/>
  </w:num>
  <w:num w:numId="7">
    <w:abstractNumId w:val="6"/>
  </w:num>
  <w:num w:numId="8">
    <w:abstractNumId w:val="15"/>
  </w:num>
  <w:num w:numId="9">
    <w:abstractNumId w:val="13"/>
  </w:num>
  <w:num w:numId="10">
    <w:abstractNumId w:val="4"/>
  </w:num>
  <w:num w:numId="11">
    <w:abstractNumId w:val="16"/>
  </w:num>
  <w:num w:numId="12">
    <w:abstractNumId w:val="17"/>
  </w:num>
  <w:num w:numId="13">
    <w:abstractNumId w:val="18"/>
  </w:num>
  <w:num w:numId="14">
    <w:abstractNumId w:val="1"/>
  </w:num>
  <w:num w:numId="15">
    <w:abstractNumId w:val="11"/>
  </w:num>
  <w:num w:numId="16">
    <w:abstractNumId w:val="12"/>
  </w:num>
  <w:num w:numId="17">
    <w:abstractNumId w:val="2"/>
  </w:num>
  <w:num w:numId="18">
    <w:abstractNumId w:val="8"/>
  </w:num>
  <w:num w:numId="19">
    <w:abstractNumId w:val="1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418"/>
    <w:rsid w:val="00026305"/>
    <w:rsid w:val="00117F96"/>
    <w:rsid w:val="001F1099"/>
    <w:rsid w:val="00233BB0"/>
    <w:rsid w:val="00807418"/>
    <w:rsid w:val="00AF4812"/>
    <w:rsid w:val="00DB2173"/>
    <w:rsid w:val="00F070D8"/>
    <w:rsid w:val="00FF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BD12B"/>
  <w15:docId w15:val="{7ADE7EFC-7598-4ABF-9497-1BCFD75F6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Fira Sans" w:eastAsiaTheme="minorHAnsi" w:hAnsi="Fira Sans" w:cstheme="minorBidi"/>
        <w:sz w:val="19"/>
        <w:szCs w:val="19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077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C021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144C4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144C4"/>
    <w:rPr>
      <w:b/>
      <w:bCs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qFormat/>
    <w:rsid w:val="0058077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C021C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kmarki@mokmar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1092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Szot Leszek</dc:creator>
  <dc:description/>
  <cp:lastModifiedBy>Kinga Jakubowska</cp:lastModifiedBy>
  <cp:revision>6</cp:revision>
  <cp:lastPrinted>2019-04-15T08:29:00Z</cp:lastPrinted>
  <dcterms:created xsi:type="dcterms:W3CDTF">2022-04-21T10:58:00Z</dcterms:created>
  <dcterms:modified xsi:type="dcterms:W3CDTF">2025-03-26T12:12:00Z</dcterms:modified>
  <dc:language>en-US</dc:language>
</cp:coreProperties>
</file>